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7EB20" w14:textId="4DFC19CB" w:rsidR="002B2CAE" w:rsidRPr="000B09EA" w:rsidRDefault="002B2CA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 w:rsidR="00651703">
        <w:rPr>
          <w:rFonts w:ascii="Arial" w:hAnsi="Arial" w:cs="Arial"/>
          <w:b/>
          <w:bCs/>
          <w:spacing w:val="-20"/>
          <w:sz w:val="32"/>
          <w:szCs w:val="32"/>
        </w:rPr>
        <w:t xml:space="preserve">ЯГОДНИНСКОГО </w:t>
      </w: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СЕЛЬСКОГО ПОСЕЛЕНИЯ</w:t>
      </w:r>
    </w:p>
    <w:p w14:paraId="79640D01" w14:textId="77777777" w:rsidR="002B2CAE" w:rsidRPr="000B09EA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E53CC2A" w14:textId="0279F870" w:rsidR="002B2CAE" w:rsidRPr="000B09EA" w:rsidRDefault="00984EC4" w:rsidP="002B2CAE">
      <w:pPr>
        <w:widowControl w:val="0"/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20</w:t>
      </w:r>
      <w:r w:rsidR="002B2CAE" w:rsidRPr="000B09EA">
        <w:rPr>
          <w:rFonts w:ascii="Arial" w:hAnsi="Arial" w:cs="Arial"/>
          <w:bCs/>
        </w:rPr>
        <w:t xml:space="preserve"> декабря 2021 года </w:t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</w:r>
      <w:r w:rsidR="002B2CAE" w:rsidRPr="000B09EA">
        <w:rPr>
          <w:rFonts w:ascii="Arial" w:hAnsi="Arial" w:cs="Arial"/>
          <w:bCs/>
        </w:rPr>
        <w:tab/>
        <w:t xml:space="preserve">№ </w:t>
      </w:r>
      <w:r w:rsidR="002B2CAE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2-1</w:t>
      </w:r>
    </w:p>
    <w:p w14:paraId="3FCC10D8" w14:textId="08778D2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п. </w:t>
      </w:r>
      <w:r w:rsidR="00651703">
        <w:rPr>
          <w:rFonts w:ascii="Arial" w:hAnsi="Arial" w:cs="Arial"/>
          <w:sz w:val="20"/>
          <w:szCs w:val="20"/>
        </w:rPr>
        <w:t>Ягодное</w:t>
      </w:r>
    </w:p>
    <w:p w14:paraId="12AF010B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5EC7BCEA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A74682" w14:textId="77777777"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1F6727A2" w14:textId="77777777"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3F48B97A" w14:textId="7FE8C1FE"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2BA291F7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14:paraId="5571E63E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2022 год</w:t>
      </w:r>
    </w:p>
    <w:p w14:paraId="42CAD29E" w14:textId="77777777" w:rsidR="008A6E1C" w:rsidRDefault="00397FF0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</w:t>
      </w:r>
    </w:p>
    <w:p w14:paraId="3F5A8695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теплоснабжающей организацией обязательств по </w:t>
      </w:r>
    </w:p>
    <w:p w14:paraId="3D43C3C8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</w:p>
    <w:p w14:paraId="74193264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объектов теплоснабжения в границах</w:t>
      </w:r>
    </w:p>
    <w:p w14:paraId="298E965D" w14:textId="6763F3D1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51703">
        <w:rPr>
          <w:rFonts w:ascii="Arial" w:hAnsi="Arial" w:cs="Arial"/>
          <w:sz w:val="24"/>
          <w:szCs w:val="24"/>
        </w:rPr>
        <w:t>Ягоднинское</w:t>
      </w:r>
      <w:r w:rsidRPr="008A6E1C">
        <w:rPr>
          <w:rFonts w:ascii="Arial" w:hAnsi="Arial" w:cs="Arial"/>
          <w:sz w:val="24"/>
          <w:szCs w:val="24"/>
        </w:rPr>
        <w:t xml:space="preserve"> сельское</w:t>
      </w:r>
    </w:p>
    <w:p w14:paraId="27BD9E91" w14:textId="05AF1A3F" w:rsidR="00397FF0" w:rsidRPr="002B2CAE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</w:p>
    <w:p w14:paraId="51E0D122" w14:textId="77777777"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38C3F6A5" w14:textId="77777777" w:rsidR="002B2CAE" w:rsidRPr="000B09EA" w:rsidRDefault="002B2CAE" w:rsidP="002B2CAE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0"/>
    </w:p>
    <w:p w14:paraId="50D9E3FE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</w:rPr>
      </w:pPr>
    </w:p>
    <w:p w14:paraId="520C6F20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  <w:bCs/>
        </w:rPr>
      </w:pPr>
      <w:r w:rsidRPr="000B09EA">
        <w:rPr>
          <w:rFonts w:ascii="Arial" w:hAnsi="Arial" w:cs="Arial"/>
        </w:rPr>
        <w:t>постановляю:</w:t>
      </w:r>
    </w:p>
    <w:p w14:paraId="420FEF06" w14:textId="77777777"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78518F32" w14:textId="7A592F34"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Pr="00342C56">
        <w:rPr>
          <w:rFonts w:ascii="Arial" w:hAnsi="Arial" w:cs="Arial"/>
          <w:sz w:val="24"/>
          <w:szCs w:val="24"/>
        </w:rPr>
        <w:t xml:space="preserve">Программа </w:t>
      </w:r>
      <w:r w:rsidR="00397FF0"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651703" w:rsidRPr="00651703">
        <w:rPr>
          <w:rFonts w:ascii="Arial" w:hAnsi="Arial" w:cs="Arial"/>
          <w:sz w:val="24"/>
          <w:szCs w:val="24"/>
        </w:rPr>
        <w:t>Ягоднинское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14:paraId="6BEF5F15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591F9473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14:paraId="2B8EE84E" w14:textId="77777777"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2472BAB9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14:paraId="6072227F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5A2536E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F676F04" w14:textId="77777777"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E1AADF2" w14:textId="55737833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Глава </w:t>
      </w:r>
      <w:r w:rsidR="00651703">
        <w:rPr>
          <w:rFonts w:ascii="Arial" w:hAnsi="Arial" w:cs="Arial"/>
        </w:rPr>
        <w:t>Ягоднинского</w:t>
      </w:r>
    </w:p>
    <w:p w14:paraId="308FC6F3" w14:textId="5E05C8DA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proofErr w:type="spellStart"/>
      <w:r w:rsidR="00651703">
        <w:rPr>
          <w:rFonts w:ascii="Arial" w:hAnsi="Arial" w:cs="Arial"/>
        </w:rPr>
        <w:t>Е.Б.Врублевская</w:t>
      </w:r>
      <w:proofErr w:type="spellEnd"/>
    </w:p>
    <w:p w14:paraId="16D02E4C" w14:textId="77777777" w:rsidR="002B2CAE" w:rsidRDefault="002B2CAE" w:rsidP="002B2CAE">
      <w:pPr>
        <w:rPr>
          <w:rFonts w:ascii="Arial" w:hAnsi="Arial" w:cs="Arial"/>
        </w:rPr>
      </w:pPr>
    </w:p>
    <w:p w14:paraId="4B8CE12A" w14:textId="77777777" w:rsidR="002B2CAE" w:rsidRDefault="002B2CAE" w:rsidP="002B2CAE">
      <w:pPr>
        <w:rPr>
          <w:rFonts w:ascii="Arial" w:hAnsi="Arial" w:cs="Arial"/>
        </w:rPr>
      </w:pPr>
    </w:p>
    <w:p w14:paraId="76A6F400" w14:textId="77777777" w:rsidR="002B2CAE" w:rsidRDefault="002B2CAE" w:rsidP="002B2CAE">
      <w:pPr>
        <w:rPr>
          <w:rFonts w:ascii="Arial" w:hAnsi="Arial" w:cs="Arial"/>
        </w:rPr>
      </w:pPr>
    </w:p>
    <w:p w14:paraId="7DEBABD7" w14:textId="77777777" w:rsidR="002B2CAE" w:rsidRDefault="002B2CAE" w:rsidP="002B2CAE">
      <w:pPr>
        <w:rPr>
          <w:rFonts w:ascii="Arial" w:hAnsi="Arial" w:cs="Arial"/>
        </w:rPr>
      </w:pPr>
    </w:p>
    <w:p w14:paraId="552C6372" w14:textId="77777777" w:rsidR="002B2CAE" w:rsidRDefault="002B2CAE" w:rsidP="002B2CAE">
      <w:pPr>
        <w:rPr>
          <w:rFonts w:ascii="Arial" w:hAnsi="Arial" w:cs="Arial"/>
        </w:rPr>
      </w:pPr>
    </w:p>
    <w:p w14:paraId="22EFEE7F" w14:textId="77777777" w:rsidR="002B2CAE" w:rsidRDefault="002B2CAE" w:rsidP="002B2CAE">
      <w:pPr>
        <w:rPr>
          <w:rFonts w:ascii="Arial" w:hAnsi="Arial" w:cs="Arial"/>
        </w:rPr>
      </w:pPr>
    </w:p>
    <w:p w14:paraId="699D4F0F" w14:textId="77777777" w:rsidR="002B2CAE" w:rsidRDefault="002B2CAE" w:rsidP="002B2CAE">
      <w:pPr>
        <w:rPr>
          <w:rFonts w:ascii="Arial" w:hAnsi="Arial" w:cs="Arial"/>
        </w:rPr>
      </w:pPr>
    </w:p>
    <w:p w14:paraId="52EED2E2" w14:textId="77777777" w:rsidR="002B2CAE" w:rsidRDefault="002B2CAE" w:rsidP="002B2CAE">
      <w:pPr>
        <w:rPr>
          <w:rFonts w:ascii="Arial" w:hAnsi="Arial" w:cs="Arial"/>
        </w:rPr>
      </w:pPr>
    </w:p>
    <w:p w14:paraId="2F1CF92D" w14:textId="77777777" w:rsidR="002B2CAE" w:rsidRDefault="002B2CAE" w:rsidP="002B2CAE">
      <w:pPr>
        <w:rPr>
          <w:rFonts w:ascii="Arial" w:hAnsi="Arial" w:cs="Arial"/>
        </w:rPr>
      </w:pPr>
    </w:p>
    <w:p w14:paraId="058FFB5C" w14:textId="77777777" w:rsidR="002B2CAE" w:rsidRDefault="002B2CAE" w:rsidP="002B2CAE">
      <w:pPr>
        <w:rPr>
          <w:rFonts w:ascii="Arial" w:hAnsi="Arial" w:cs="Arial"/>
        </w:rPr>
      </w:pPr>
    </w:p>
    <w:p w14:paraId="7FAA9AE3" w14:textId="77777777" w:rsidR="002B2CAE" w:rsidRDefault="002B2CAE" w:rsidP="002B2CAE">
      <w:pPr>
        <w:rPr>
          <w:rFonts w:ascii="Arial" w:hAnsi="Arial" w:cs="Arial"/>
        </w:rPr>
      </w:pPr>
    </w:p>
    <w:p w14:paraId="4F04E595" w14:textId="77777777" w:rsidR="002B2CAE" w:rsidRDefault="002B2CAE" w:rsidP="002B2CAE">
      <w:pPr>
        <w:rPr>
          <w:rFonts w:ascii="Arial" w:hAnsi="Arial" w:cs="Arial"/>
        </w:rPr>
      </w:pPr>
    </w:p>
    <w:p w14:paraId="3718CBFE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4D569AE0" w14:textId="77777777" w:rsidR="002B2CAE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0E80733F" w14:textId="0A7FF82B" w:rsidR="002B2CAE" w:rsidRPr="000B09EA" w:rsidRDefault="00651703" w:rsidP="002B2CA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Ягоднинского</w:t>
      </w:r>
      <w:r w:rsidR="002B2CAE" w:rsidRPr="000B09EA">
        <w:rPr>
          <w:rFonts w:ascii="Arial" w:hAnsi="Arial" w:cs="Arial"/>
        </w:rPr>
        <w:t xml:space="preserve"> сельского поселения </w:t>
      </w:r>
    </w:p>
    <w:p w14:paraId="70D1F2A1" w14:textId="3706697C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984EC4">
        <w:rPr>
          <w:rFonts w:ascii="Arial" w:hAnsi="Arial" w:cs="Arial"/>
        </w:rPr>
        <w:t>20</w:t>
      </w:r>
      <w:r w:rsidR="00651703">
        <w:rPr>
          <w:rFonts w:ascii="Arial" w:hAnsi="Arial" w:cs="Arial"/>
        </w:rPr>
        <w:t>.</w:t>
      </w:r>
      <w:r w:rsidRPr="000B09EA">
        <w:rPr>
          <w:rFonts w:ascii="Arial" w:hAnsi="Arial" w:cs="Arial"/>
        </w:rPr>
        <w:t>12.2021 г.  № 6</w:t>
      </w:r>
      <w:r w:rsidR="00984EC4">
        <w:rPr>
          <w:rFonts w:ascii="Arial" w:hAnsi="Arial" w:cs="Arial"/>
        </w:rPr>
        <w:t>2-1</w:t>
      </w:r>
      <w:bookmarkStart w:id="2" w:name="_GoBack"/>
      <w:bookmarkEnd w:id="2"/>
    </w:p>
    <w:p w14:paraId="4155F3EA" w14:textId="77777777"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174AA40B" w14:textId="77777777"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14:paraId="2584066D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54F74190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14:paraId="2C9B1378" w14:textId="446FEE06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 xml:space="preserve">м ценностям на 2022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r w:rsidR="00454705" w:rsidRPr="002B2CAE">
        <w:rPr>
          <w:rFonts w:ascii="Arial" w:hAnsi="Arial" w:cs="Arial"/>
          <w:sz w:val="24"/>
          <w:szCs w:val="24"/>
        </w:rPr>
        <w:t>контроля</w:t>
      </w:r>
      <w:r w:rsidR="008A6E1C" w:rsidRPr="008A6E1C">
        <w:rPr>
          <w:rFonts w:ascii="Arial" w:hAnsi="Arial" w:cs="Arial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651703" w:rsidRPr="00651703">
        <w:rPr>
          <w:rFonts w:ascii="Arial" w:hAnsi="Arial" w:cs="Arial"/>
          <w:sz w:val="24"/>
          <w:szCs w:val="24"/>
        </w:rPr>
        <w:t>Ягоднинское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14:paraId="5446BA7C" w14:textId="77777777"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86D035C" w14:textId="0439B081"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6B5B5B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C827C7E" w14:textId="15D4DC5A"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3D492046" w14:textId="243F6B6F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B5B5B">
        <w:rPr>
          <w:rFonts w:ascii="Arial" w:hAnsi="Arial" w:cs="Arial"/>
          <w:sz w:val="24"/>
          <w:szCs w:val="24"/>
        </w:rPr>
        <w:t xml:space="preserve">в 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51703" w:rsidRPr="00651703">
        <w:rPr>
          <w:rFonts w:ascii="Arial" w:hAnsi="Arial" w:cs="Arial"/>
          <w:sz w:val="24"/>
          <w:szCs w:val="24"/>
        </w:rPr>
        <w:t>Ягоднинское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967FAF1" w14:textId="43C266C1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51703" w:rsidRPr="00651703">
        <w:rPr>
          <w:rFonts w:ascii="Arial" w:hAnsi="Arial" w:cs="Arial"/>
          <w:sz w:val="24"/>
          <w:szCs w:val="24"/>
        </w:rPr>
        <w:t>Ягоднинское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6512BD66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AF8E7B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59DD51E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1A9B2A1D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4DAB5A4C" w14:textId="27A4DC34"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</w:t>
      </w:r>
      <w:r w:rsidR="006B5B5B" w:rsidRPr="008A6E1C">
        <w:rPr>
          <w:rFonts w:ascii="Arial" w:hAnsi="Arial" w:cs="Arial"/>
          <w:sz w:val="24"/>
          <w:szCs w:val="24"/>
        </w:rPr>
        <w:lastRenderedPageBreak/>
        <w:t xml:space="preserve">объектов теплоснабжения </w:t>
      </w:r>
      <w:r w:rsidR="00454705" w:rsidRPr="002B2CAE">
        <w:rPr>
          <w:rFonts w:ascii="Arial" w:hAnsi="Arial" w:cs="Arial"/>
          <w:sz w:val="24"/>
          <w:szCs w:val="24"/>
        </w:rPr>
        <w:t xml:space="preserve">в </w:t>
      </w:r>
      <w:r w:rsidR="006B5B5B">
        <w:rPr>
          <w:rFonts w:ascii="Arial" w:hAnsi="Arial" w:cs="Arial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sz w:val="24"/>
          <w:szCs w:val="24"/>
        </w:rPr>
        <w:t>муниципально</w:t>
      </w:r>
      <w:r w:rsidR="006B5B5B">
        <w:rPr>
          <w:rFonts w:ascii="Arial" w:hAnsi="Arial" w:cs="Arial"/>
          <w:sz w:val="24"/>
          <w:szCs w:val="24"/>
        </w:rPr>
        <w:t>го</w:t>
      </w:r>
      <w:r w:rsidR="00454705" w:rsidRPr="002B2CAE">
        <w:rPr>
          <w:rFonts w:ascii="Arial" w:hAnsi="Arial" w:cs="Arial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sz w:val="24"/>
          <w:szCs w:val="24"/>
        </w:rPr>
        <w:t>я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  <w:r w:rsidR="00651703" w:rsidRPr="00651703">
        <w:rPr>
          <w:rFonts w:ascii="Arial" w:hAnsi="Arial" w:cs="Arial"/>
          <w:sz w:val="24"/>
          <w:szCs w:val="24"/>
        </w:rPr>
        <w:t xml:space="preserve">Ягоднинское </w:t>
      </w:r>
      <w:r w:rsidR="00C04AF2" w:rsidRPr="002B2CAE">
        <w:rPr>
          <w:rFonts w:ascii="Arial" w:hAnsi="Arial" w:cs="Arial"/>
          <w:sz w:val="24"/>
          <w:szCs w:val="24"/>
        </w:rPr>
        <w:t xml:space="preserve">сельское поселение Верхнекетского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41B4058D" w14:textId="77777777"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14:paraId="3245DA4D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CD47AEA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3CCA3E70" w14:textId="77777777"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14:paraId="35CA2FDF" w14:textId="483C5024"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</w:t>
      </w:r>
      <w:r w:rsidR="006B5B5B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</w:t>
      </w:r>
      <w:r w:rsidR="00160BBC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</w:rPr>
        <w:t>.</w:t>
      </w:r>
    </w:p>
    <w:p w14:paraId="289B480B" w14:textId="2E44AD0B"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sz w:val="24"/>
          <w:szCs w:val="24"/>
        </w:rPr>
        <w:t>до контролируемых лиц, повышение информированности о способах их соблюдения.</w:t>
      </w:r>
    </w:p>
    <w:p w14:paraId="68279327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5145321B" w14:textId="2E99F651"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  <w:sz w:val="24"/>
          <w:szCs w:val="24"/>
        </w:rPr>
        <w:t>.</w:t>
      </w:r>
    </w:p>
    <w:p w14:paraId="66A02812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292E3AD1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6D933C90" w14:textId="77777777"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44875BF2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14:paraId="17DF21AB" w14:textId="4AFD1E3F"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51703" w:rsidRPr="00651703">
        <w:rPr>
          <w:rFonts w:ascii="Arial" w:hAnsi="Arial" w:cs="Arial"/>
          <w:sz w:val="24"/>
          <w:szCs w:val="24"/>
        </w:rPr>
        <w:t>Ягоднинское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651703" w:rsidRPr="00651703">
        <w:rPr>
          <w:rFonts w:ascii="Arial" w:hAnsi="Arial" w:cs="Arial"/>
          <w:sz w:val="24"/>
          <w:szCs w:val="24"/>
        </w:rPr>
        <w:t>Ягоднинское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61B4CE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4062F597" w14:textId="48B659F9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F74855D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42CFCA8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6CE57186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3941203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127E6FB2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178FC799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01E8FA73" w14:textId="5FA5DC46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651703" w:rsidRPr="00651703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1DCB44A" w14:textId="77777777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15BECDD5" w14:textId="77777777" w:rsidR="00B01AB2" w:rsidRPr="002B2CAE" w:rsidRDefault="00B01AB2" w:rsidP="00B01AB2">
      <w:pPr>
        <w:jc w:val="right"/>
        <w:rPr>
          <w:rFonts w:ascii="Arial" w:hAnsi="Arial" w:cs="Arial"/>
        </w:rPr>
      </w:pPr>
    </w:p>
    <w:p w14:paraId="53EB0F29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BB18D3B" w14:textId="77777777"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B2CAE" w14:paraId="2E884CDF" w14:textId="77777777" w:rsidTr="00810019">
        <w:trPr>
          <w:trHeight w:val="1337"/>
        </w:trPr>
        <w:tc>
          <w:tcPr>
            <w:tcW w:w="704" w:type="dxa"/>
          </w:tcPr>
          <w:p w14:paraId="6583FB81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1354736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29DD2E8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14:paraId="254FF77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7D68AEC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4C9C33A9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F76AF84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7381B9E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14:paraId="4EF0D12F" w14:textId="77777777" w:rsidTr="00810019">
        <w:tc>
          <w:tcPr>
            <w:tcW w:w="704" w:type="dxa"/>
          </w:tcPr>
          <w:p w14:paraId="3DF9E400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163A6973" w14:textId="3482ECF3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</w:t>
            </w:r>
            <w:r w:rsidR="0095650E" w:rsidRPr="008A6E1C">
              <w:rPr>
                <w:rFonts w:ascii="Arial" w:hAnsi="Arial" w:cs="Arial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B10F9" w:rsidRPr="002B2CAE">
              <w:rPr>
                <w:rFonts w:ascii="Arial" w:hAnsi="Arial" w:cs="Arial"/>
              </w:rPr>
              <w:t xml:space="preserve">в </w:t>
            </w:r>
            <w:r w:rsidR="0095650E">
              <w:rPr>
                <w:rFonts w:ascii="Arial" w:hAnsi="Arial" w:cs="Arial"/>
              </w:rPr>
              <w:t xml:space="preserve">границах </w:t>
            </w:r>
            <w:r w:rsidR="00BB10F9" w:rsidRPr="002B2CAE">
              <w:rPr>
                <w:rFonts w:ascii="Arial" w:hAnsi="Arial" w:cs="Arial"/>
              </w:rPr>
              <w:t>муниципально</w:t>
            </w:r>
            <w:r w:rsidR="0095650E">
              <w:rPr>
                <w:rFonts w:ascii="Arial" w:hAnsi="Arial" w:cs="Arial"/>
              </w:rPr>
              <w:t>го</w:t>
            </w:r>
            <w:r w:rsidR="00BB10F9" w:rsidRPr="002B2CAE">
              <w:rPr>
                <w:rFonts w:ascii="Arial" w:hAnsi="Arial" w:cs="Arial"/>
              </w:rPr>
              <w:t xml:space="preserve"> образовани</w:t>
            </w:r>
            <w:r w:rsidR="0095650E">
              <w:rPr>
                <w:rFonts w:ascii="Arial" w:hAnsi="Arial" w:cs="Arial"/>
              </w:rPr>
              <w:t>я</w:t>
            </w:r>
            <w:r w:rsidR="00BB10F9" w:rsidRPr="002B2CAE">
              <w:rPr>
                <w:rFonts w:ascii="Arial" w:hAnsi="Arial" w:cs="Arial"/>
              </w:rPr>
              <w:t xml:space="preserve"> </w:t>
            </w:r>
            <w:r w:rsidR="00651703" w:rsidRPr="00651703">
              <w:rPr>
                <w:rFonts w:ascii="Arial" w:hAnsi="Arial" w:cs="Arial"/>
              </w:rPr>
              <w:t>Ягоднинское</w:t>
            </w:r>
            <w:r w:rsidR="00C04AF2" w:rsidRPr="002B2CAE">
              <w:rPr>
                <w:rFonts w:ascii="Arial" w:hAnsi="Arial" w:cs="Arial"/>
              </w:rPr>
              <w:t xml:space="preserve"> сельское поселение Верхнекетского района Томской области </w:t>
            </w:r>
          </w:p>
        </w:tc>
        <w:tc>
          <w:tcPr>
            <w:tcW w:w="2097" w:type="dxa"/>
          </w:tcPr>
          <w:p w14:paraId="59EC185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16FEC2C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течении года </w:t>
            </w:r>
          </w:p>
          <w:p w14:paraId="4DC430E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94A40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365440F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14:paraId="27CC3C81" w14:textId="77777777" w:rsidTr="00810019">
        <w:tc>
          <w:tcPr>
            <w:tcW w:w="704" w:type="dxa"/>
          </w:tcPr>
          <w:p w14:paraId="0795DAD5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58C15897" w14:textId="095F1419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>контролируемых 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</w:t>
            </w:r>
            <w:r w:rsidR="007F29BC" w:rsidRPr="002B2CAE">
              <w:rPr>
                <w:rFonts w:ascii="Arial" w:hAnsi="Arial" w:cs="Arial"/>
              </w:rPr>
              <w:lastRenderedPageBreak/>
              <w:t>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C706D4E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 xml:space="preserve">Постоянно с учетом особенностей организации </w:t>
            </w:r>
            <w:r w:rsidRPr="002B2CAE">
              <w:rPr>
                <w:rFonts w:ascii="Arial" w:hAnsi="Arial" w:cs="Arial"/>
              </w:rPr>
              <w:lastRenderedPageBreak/>
              <w:t>личного приема граждан</w:t>
            </w:r>
          </w:p>
        </w:tc>
        <w:tc>
          <w:tcPr>
            <w:tcW w:w="2268" w:type="dxa"/>
          </w:tcPr>
          <w:p w14:paraId="501DF1A6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354A74ED" w14:textId="77777777" w:rsidTr="00810019">
        <w:tc>
          <w:tcPr>
            <w:tcW w:w="704" w:type="dxa"/>
          </w:tcPr>
          <w:p w14:paraId="6139FA7A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14:paraId="3FEA0A88" w14:textId="397FEEE4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10A2D083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125E18B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2900FB9F" w14:textId="77777777" w:rsidTr="00810019">
        <w:tc>
          <w:tcPr>
            <w:tcW w:w="704" w:type="dxa"/>
          </w:tcPr>
          <w:p w14:paraId="0474835D" w14:textId="77777777"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04E04368" w14:textId="7D635F46" w:rsidR="00B01AB2" w:rsidRPr="002B2CAE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95650E" w:rsidRPr="008A6E1C">
              <w:rPr>
                <w:rFonts w:ascii="Arial" w:hAnsi="Arial" w:cs="Arial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5650E">
              <w:rPr>
                <w:rFonts w:ascii="Arial" w:hAnsi="Arial" w:cs="Arial"/>
                <w:sz w:val="24"/>
                <w:szCs w:val="24"/>
              </w:rPr>
              <w:t xml:space="preserve">границах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95650E">
              <w:rPr>
                <w:rFonts w:ascii="Arial" w:hAnsi="Arial" w:cs="Arial"/>
                <w:sz w:val="24"/>
                <w:szCs w:val="24"/>
              </w:rPr>
              <w:t>го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 w:rsidR="0095650E">
              <w:rPr>
                <w:rFonts w:ascii="Arial" w:hAnsi="Arial" w:cs="Arial"/>
                <w:sz w:val="24"/>
                <w:szCs w:val="24"/>
              </w:rPr>
              <w:t>я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1703" w:rsidRPr="00651703">
              <w:rPr>
                <w:rFonts w:ascii="Arial" w:hAnsi="Arial" w:cs="Arial"/>
                <w:sz w:val="24"/>
                <w:szCs w:val="24"/>
              </w:rPr>
              <w:t>Ягоднинское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 сельское поселение Верхнекетского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95650E">
              <w:rPr>
                <w:rFonts w:ascii="Arial" w:hAnsi="Arial" w:cs="Arial"/>
                <w:sz w:val="24"/>
                <w:szCs w:val="24"/>
              </w:rPr>
              <w:t>п</w:t>
            </w:r>
            <w:r w:rsidRPr="002B2CAE">
              <w:rPr>
                <w:rFonts w:ascii="Arial" w:hAnsi="Arial" w:cs="Arial"/>
                <w:sz w:val="24"/>
                <w:szCs w:val="24"/>
              </w:rPr>
              <w:t>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2A869E3C" w14:textId="77777777"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14:paraId="09713925" w14:textId="77777777" w:rsidR="00810019" w:rsidRPr="002B2CAE" w:rsidRDefault="00810019" w:rsidP="00810019">
            <w:pPr>
              <w:rPr>
                <w:rFonts w:ascii="Arial" w:hAnsi="Arial" w:cs="Arial"/>
              </w:rPr>
            </w:pPr>
          </w:p>
          <w:p w14:paraId="57A9EFA5" w14:textId="77777777"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5B776A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25C1BBA2" w14:textId="77777777" w:rsidR="00B01AB2" w:rsidRPr="002B2CAE" w:rsidRDefault="00B01AB2" w:rsidP="00B01AB2">
      <w:pPr>
        <w:jc w:val="center"/>
        <w:rPr>
          <w:rFonts w:ascii="Arial" w:hAnsi="Arial" w:cs="Arial"/>
        </w:rPr>
      </w:pPr>
    </w:p>
    <w:p w14:paraId="668510C0" w14:textId="19E07F2D"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14:paraId="1E2472E6" w14:textId="66D224FA" w:rsidR="00CC1A99" w:rsidRDefault="00CC1A99" w:rsidP="00B01AB2">
      <w:pPr>
        <w:jc w:val="center"/>
        <w:rPr>
          <w:rFonts w:ascii="Arial" w:hAnsi="Arial" w:cs="Arial"/>
          <w:bCs/>
          <w:color w:val="000000"/>
        </w:rPr>
      </w:pPr>
    </w:p>
    <w:p w14:paraId="26E17898" w14:textId="32DC16AB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405E617B" w14:textId="7FCE90D5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329743D3" w14:textId="7011C6A6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74FEB5B4" w14:textId="6A8DADB4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584DC135" w14:textId="39FA00E5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47012795" w14:textId="12586988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64D5372F" w14:textId="77777777" w:rsidR="0095650E" w:rsidRPr="002B2CA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684B06C6" w14:textId="77777777" w:rsidR="00651703" w:rsidRDefault="00651703" w:rsidP="00B01AB2">
      <w:pPr>
        <w:jc w:val="center"/>
        <w:rPr>
          <w:rFonts w:ascii="Arial" w:hAnsi="Arial" w:cs="Arial"/>
          <w:bCs/>
          <w:color w:val="000000"/>
        </w:rPr>
      </w:pPr>
    </w:p>
    <w:p w14:paraId="214FCDFF" w14:textId="77777777" w:rsidR="00651703" w:rsidRDefault="00651703" w:rsidP="00B01AB2">
      <w:pPr>
        <w:jc w:val="center"/>
        <w:rPr>
          <w:rFonts w:ascii="Arial" w:hAnsi="Arial" w:cs="Arial"/>
          <w:bCs/>
          <w:color w:val="000000"/>
        </w:rPr>
      </w:pPr>
    </w:p>
    <w:p w14:paraId="0D9E70FA" w14:textId="77777777" w:rsidR="00651703" w:rsidRDefault="00651703" w:rsidP="00B01AB2">
      <w:pPr>
        <w:jc w:val="center"/>
        <w:rPr>
          <w:rFonts w:ascii="Arial" w:hAnsi="Arial" w:cs="Arial"/>
          <w:bCs/>
          <w:color w:val="000000"/>
        </w:rPr>
      </w:pPr>
    </w:p>
    <w:p w14:paraId="1260E949" w14:textId="77777777" w:rsidR="00651703" w:rsidRDefault="00651703" w:rsidP="00B01AB2">
      <w:pPr>
        <w:jc w:val="center"/>
        <w:rPr>
          <w:rFonts w:ascii="Arial" w:hAnsi="Arial" w:cs="Arial"/>
          <w:bCs/>
          <w:color w:val="000000"/>
        </w:rPr>
      </w:pPr>
    </w:p>
    <w:p w14:paraId="39F995E0" w14:textId="75E99C77"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lastRenderedPageBreak/>
        <w:t>Показатели результативности и эффективности программы профилактики</w:t>
      </w:r>
    </w:p>
    <w:p w14:paraId="36F77A3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4F190AB1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EBBF94D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C57C002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D6E000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70046E60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6F12CB7A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3F150B32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255B4B04" w14:textId="77777777"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14:paraId="3A59A7BA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2B2CAE" w14:paraId="2A946BE7" w14:textId="77777777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6B28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962E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227A" w14:textId="77777777"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14:paraId="74CB9C1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3EA2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8BCA" w14:textId="726A2710"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B467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14:paraId="66F811F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4C44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96CE" w14:textId="541C87CC"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4F54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5D649BC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18D787B1" w14:textId="77777777" w:rsidR="00B01AB2" w:rsidRPr="002B2CAE" w:rsidRDefault="00B01AB2" w:rsidP="00B01AB2">
      <w:pPr>
        <w:jc w:val="both"/>
        <w:rPr>
          <w:rFonts w:ascii="Arial" w:hAnsi="Arial" w:cs="Arial"/>
        </w:rPr>
      </w:pPr>
    </w:p>
    <w:p w14:paraId="1F7D5557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61785" w14:textId="77777777" w:rsidR="009A36AF" w:rsidRDefault="009A36AF" w:rsidP="00786787">
      <w:r>
        <w:separator/>
      </w:r>
    </w:p>
  </w:endnote>
  <w:endnote w:type="continuationSeparator" w:id="0">
    <w:p w14:paraId="0B79FC49" w14:textId="77777777" w:rsidR="009A36AF" w:rsidRDefault="009A36A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306AF" w14:textId="77777777" w:rsidR="009A36AF" w:rsidRDefault="009A36AF" w:rsidP="00786787">
      <w:r>
        <w:separator/>
      </w:r>
    </w:p>
  </w:footnote>
  <w:footnote w:type="continuationSeparator" w:id="0">
    <w:p w14:paraId="08C0384C" w14:textId="77777777" w:rsidR="009A36AF" w:rsidRDefault="009A36A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14:paraId="0511D9D2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EC4">
          <w:rPr>
            <w:noProof/>
          </w:rPr>
          <w:t>6</w:t>
        </w:r>
        <w:r>
          <w:fldChar w:fldCharType="end"/>
        </w:r>
      </w:p>
    </w:sdtContent>
  </w:sdt>
  <w:p w14:paraId="18DDFBF9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60BBC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51703"/>
    <w:rsid w:val="00661D03"/>
    <w:rsid w:val="0069430B"/>
    <w:rsid w:val="00695323"/>
    <w:rsid w:val="006A0294"/>
    <w:rsid w:val="006A1536"/>
    <w:rsid w:val="006A24AD"/>
    <w:rsid w:val="006B5B5B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A6E1C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5650E"/>
    <w:rsid w:val="0097598F"/>
    <w:rsid w:val="00984EC4"/>
    <w:rsid w:val="00991500"/>
    <w:rsid w:val="009963C1"/>
    <w:rsid w:val="009A36AF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6CAC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4596F"/>
    <w:rsid w:val="00C47889"/>
    <w:rsid w:val="00C6591C"/>
    <w:rsid w:val="00C71B90"/>
    <w:rsid w:val="00C87BE4"/>
    <w:rsid w:val="00C953AF"/>
    <w:rsid w:val="00CB0FE5"/>
    <w:rsid w:val="00CB6E28"/>
    <w:rsid w:val="00CC1A99"/>
    <w:rsid w:val="00CC2A44"/>
    <w:rsid w:val="00CF2FA0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F318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F0DA-0F82-411A-91DE-FE8B7BF4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11</cp:revision>
  <cp:lastPrinted>2021-12-23T02:38:00Z</cp:lastPrinted>
  <dcterms:created xsi:type="dcterms:W3CDTF">2021-11-24T03:09:00Z</dcterms:created>
  <dcterms:modified xsi:type="dcterms:W3CDTF">2021-12-23T02:39:00Z</dcterms:modified>
</cp:coreProperties>
</file>